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bookmarkStart w:id="0" w:name="_Hlk154651995"/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ANEXO 5 – Edital nº 02/2025 – Mestrado</w:t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Programa de Pós-Graduação em Arquitetura e Urbanismo e Design (PPGAU+D)</w:t>
      </w:r>
    </w:p>
    <w:p>
      <w:pPr>
        <w:pStyle w:val="Standard"/>
        <w:spacing w:lineRule="auto" w:line="240" w:before="240" w:after="120"/>
        <w:ind w:left="0" w:hanging="2"/>
        <w:jc w:val="center"/>
        <w:rPr>
          <w:rFonts w:ascii="Helvetica" w:hAnsi="Helvetica" w:cs="Helvetica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 xml:space="preserve">AUTODECLARAÇÃO PARA CANDIDATOS INSCRITOS </w:t>
      </w:r>
    </w:p>
    <w:p>
      <w:pPr>
        <w:pStyle w:val="Standard"/>
        <w:spacing w:lineRule="auto" w:line="240" w:before="0" w:after="120"/>
        <w:ind w:left="0" w:hanging="0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bCs/>
          <w:position w:val="0"/>
          <w:sz w:val="22"/>
          <w:sz w:val="22"/>
          <w:szCs w:val="22"/>
          <w:vertAlign w:val="baseline"/>
        </w:rPr>
        <w:t>VAGAS DE AÇÃO AFIRMATIVA</w:t>
      </w:r>
    </w:p>
    <w:p>
      <w:pPr>
        <w:pStyle w:val="Standard"/>
        <w:spacing w:lineRule="auto" w:line="240" w:before="240" w:after="120"/>
        <w:ind w:left="0" w:hanging="2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Eu,_________________________________________________________________, CPF nº_______________________, RG nº _______________________, declaro para o fim específico de atender ao Edital nº 02/2024, ao ingresso no Programa de Pós-Graduação em Arquitetura e Urbanismo e Design da Universidade Federal do Ceará, pelo Processo Seletivo para ingresso em 2024-2, que sou: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Negro (preto/pardo)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Indígena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Quilombola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(  ) Pessoa com deficiência (PCD).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Especificar a deficiência: ___________________________________.</w:t>
      </w:r>
    </w:p>
    <w:p>
      <w:pPr>
        <w:pStyle w:val="Standard"/>
        <w:spacing w:lineRule="auto" w:line="276" w:before="240" w:after="120"/>
        <w:ind w:left="0" w:hanging="0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 minha solicitação e na possibilidade de aplicação de medidas legais. Na hipótese de configuração de fraude na documentação comprobatória em qualquer momento, inclusive posterior à matrícula, assegurado a mim o direito ao contraditório e a ampla defesa, estou também ciente de que posso perder o direito à vaga conquistada e a quaisquer direitos dela decorrentes, independentemente das ações legais cabíveis que a situação requerer.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______________________, ______ de ______________ de 20____.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______________________________________________________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Assinatura do(a) declarante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______________________________________________________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  <w:t>Assinatura da liderança étnica local devidamente legitimada*</w:t>
      </w:r>
    </w:p>
    <w:p>
      <w:pPr>
        <w:pStyle w:val="Standard"/>
        <w:spacing w:lineRule="auto" w:line="240" w:before="240" w:after="120"/>
        <w:ind w:left="0" w:hanging="2"/>
        <w:rPr>
          <w:position w:val="0"/>
          <w:sz w:val="20"/>
          <w:vertAlign w:val="baseline"/>
        </w:rPr>
      </w:pPr>
      <w:bookmarkStart w:id="1" w:name="_Hlk154651995"/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* Exclusivo para candidatos indígenas e quilombolas</w:t>
      </w:r>
      <w:bookmarkEnd w:id="1"/>
      <w:r>
        <w:rPr>
          <w:rFonts w:cs="Helvetica" w:ascii="Helvetica" w:hAnsi="Helvetica"/>
          <w:position w:val="0"/>
          <w:sz w:val="20"/>
          <w:sz w:val="20"/>
          <w:szCs w:val="20"/>
          <w:vertAlign w:val="baseline"/>
        </w:rPr>
        <w:t>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30642732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873227697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1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242</Words>
  <Characters>1639</Characters>
  <CharactersWithSpaces>2005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2025-04-22T11:11:00Z</dcterms:created>
  <dc:creator>Dell</dc:creator>
  <dc:description/>
  <dc:language>pt-BR</dc:language>
  <cp:lastModifiedBy/>
  <cp:lastPrinted>2023-11-14T00:23:00Z</cp:lastPrinted>
  <dcterms:modified xsi:type="dcterms:W3CDTF">2025-04-29T09:21:12Z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b88cf5a9c4d0721c7eda17528448e4500aff84c9b27fd6188efc67594354c4a4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